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20" w:rsidRPr="00176CA2" w:rsidRDefault="00ED7D20" w:rsidP="00ED7D20">
      <w:pPr>
        <w:jc w:val="center"/>
        <w:rPr>
          <w:sz w:val="28"/>
          <w:szCs w:val="28"/>
        </w:rPr>
      </w:pPr>
      <w:r w:rsidRPr="003C21A7">
        <w:rPr>
          <w:noProof/>
          <w:sz w:val="8"/>
          <w:szCs w:val="8"/>
        </w:rPr>
        <w:drawing>
          <wp:inline distT="0" distB="0" distL="0" distR="0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20" w:rsidRPr="00176CA2" w:rsidRDefault="00ED7D20" w:rsidP="00ED7D20">
      <w:pPr>
        <w:pStyle w:val="a3"/>
        <w:jc w:val="center"/>
      </w:pPr>
      <w:r w:rsidRPr="00176CA2">
        <w:t xml:space="preserve">Российская Федерация                                                 </w:t>
      </w:r>
    </w:p>
    <w:p w:rsidR="00ED7D20" w:rsidRPr="00176CA2" w:rsidRDefault="00ED7D20" w:rsidP="00ED7D20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ED7D20" w:rsidRPr="00176CA2" w:rsidRDefault="00ED7D20" w:rsidP="00ED7D20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Панковского городского</w:t>
      </w:r>
      <w:r w:rsidRPr="00176CA2">
        <w:rPr>
          <w:sz w:val="28"/>
          <w:szCs w:val="28"/>
        </w:rPr>
        <w:t xml:space="preserve"> поселения</w:t>
      </w:r>
    </w:p>
    <w:p w:rsidR="00ED7D20" w:rsidRPr="00176CA2" w:rsidRDefault="00ED7D20" w:rsidP="00ED7D20">
      <w:pPr>
        <w:jc w:val="center"/>
        <w:rPr>
          <w:sz w:val="28"/>
          <w:szCs w:val="28"/>
        </w:rPr>
      </w:pPr>
    </w:p>
    <w:p w:rsidR="00ED7D20" w:rsidRPr="00016DA9" w:rsidRDefault="00ED7D20" w:rsidP="00ED7D20">
      <w:pPr>
        <w:jc w:val="center"/>
        <w:rPr>
          <w:b/>
          <w:bCs/>
          <w:sz w:val="28"/>
          <w:szCs w:val="28"/>
        </w:rPr>
      </w:pPr>
      <w:r w:rsidRPr="00016DA9">
        <w:rPr>
          <w:b/>
          <w:bCs/>
          <w:sz w:val="28"/>
          <w:szCs w:val="28"/>
        </w:rPr>
        <w:t>ПОСТАНОВЛЕНИЕ</w:t>
      </w:r>
    </w:p>
    <w:p w:rsidR="00ED7D20" w:rsidRPr="001215B8" w:rsidRDefault="00ED7D20" w:rsidP="00ED7D2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215B8">
        <w:rPr>
          <w:sz w:val="28"/>
          <w:szCs w:val="28"/>
        </w:rPr>
        <w:t>.</w:t>
      </w:r>
      <w:r>
        <w:rPr>
          <w:sz w:val="28"/>
          <w:szCs w:val="28"/>
        </w:rPr>
        <w:t>07.2021</w:t>
      </w:r>
      <w:r w:rsidRPr="001215B8">
        <w:rPr>
          <w:sz w:val="28"/>
          <w:szCs w:val="28"/>
        </w:rPr>
        <w:t xml:space="preserve"> г. № </w:t>
      </w:r>
      <w:r>
        <w:rPr>
          <w:sz w:val="28"/>
          <w:szCs w:val="28"/>
        </w:rPr>
        <w:t>277</w:t>
      </w:r>
      <w:bookmarkStart w:id="0" w:name="_GoBack"/>
      <w:bookmarkEnd w:id="0"/>
    </w:p>
    <w:p w:rsidR="00ED7D20" w:rsidRPr="001215B8" w:rsidRDefault="00ED7D20" w:rsidP="00ED7D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1215B8">
        <w:rPr>
          <w:sz w:val="28"/>
          <w:szCs w:val="28"/>
        </w:rPr>
        <w:t>п</w:t>
      </w:r>
      <w:proofErr w:type="spellEnd"/>
      <w:r w:rsidRPr="001215B8">
        <w:rPr>
          <w:sz w:val="28"/>
          <w:szCs w:val="28"/>
        </w:rPr>
        <w:t>. Панковка</w:t>
      </w:r>
    </w:p>
    <w:p w:rsidR="00ED7D20" w:rsidRPr="001215B8" w:rsidRDefault="00ED7D20" w:rsidP="00ED7D20">
      <w:pPr>
        <w:jc w:val="both"/>
        <w:rPr>
          <w:sz w:val="28"/>
          <w:szCs w:val="28"/>
        </w:rPr>
      </w:pPr>
    </w:p>
    <w:p w:rsidR="00ED7D20" w:rsidRPr="001215B8" w:rsidRDefault="00ED7D20" w:rsidP="00ED7D20">
      <w:pPr>
        <w:pStyle w:val="ConsPlusTitle"/>
        <w:widowControl/>
        <w:tabs>
          <w:tab w:val="left" w:pos="9355"/>
        </w:tabs>
        <w:jc w:val="both"/>
        <w:rPr>
          <w:sz w:val="28"/>
          <w:szCs w:val="28"/>
        </w:rPr>
      </w:pPr>
      <w:r w:rsidRPr="001215B8">
        <w:rPr>
          <w:sz w:val="28"/>
          <w:szCs w:val="28"/>
        </w:rPr>
        <w:t>О внесении изменений в Постановление от 15.10.2015 г. № 68</w:t>
      </w:r>
    </w:p>
    <w:p w:rsidR="00ED7D20" w:rsidRPr="001215B8" w:rsidRDefault="00ED7D20" w:rsidP="00ED7D20">
      <w:pPr>
        <w:pStyle w:val="ConsPlusTitle"/>
        <w:widowControl/>
        <w:tabs>
          <w:tab w:val="left" w:pos="9355"/>
        </w:tabs>
        <w:jc w:val="both"/>
        <w:rPr>
          <w:sz w:val="28"/>
          <w:szCs w:val="28"/>
        </w:rPr>
      </w:pPr>
      <w:r w:rsidRPr="001215B8">
        <w:rPr>
          <w:sz w:val="28"/>
          <w:szCs w:val="28"/>
        </w:rPr>
        <w:t xml:space="preserve">«О комиссии по противодействию коррупции </w:t>
      </w:r>
    </w:p>
    <w:p w:rsidR="00ED7D20" w:rsidRPr="001215B8" w:rsidRDefault="00ED7D20" w:rsidP="00ED7D20">
      <w:pPr>
        <w:pStyle w:val="ConsPlusTitle"/>
        <w:widowControl/>
        <w:tabs>
          <w:tab w:val="left" w:pos="9355"/>
        </w:tabs>
        <w:jc w:val="both"/>
        <w:rPr>
          <w:sz w:val="28"/>
          <w:szCs w:val="28"/>
        </w:rPr>
      </w:pPr>
      <w:r w:rsidRPr="001215B8">
        <w:rPr>
          <w:sz w:val="28"/>
          <w:szCs w:val="28"/>
        </w:rPr>
        <w:t xml:space="preserve">при Администрации Панковского городского поселения» </w:t>
      </w:r>
    </w:p>
    <w:p w:rsidR="00ED7D20" w:rsidRPr="001215B8" w:rsidRDefault="00ED7D20" w:rsidP="00ED7D20">
      <w:pPr>
        <w:pStyle w:val="ConsPlusTitle"/>
        <w:widowControl/>
        <w:tabs>
          <w:tab w:val="left" w:pos="9355"/>
        </w:tabs>
        <w:jc w:val="both"/>
        <w:rPr>
          <w:b w:val="0"/>
          <w:sz w:val="28"/>
          <w:szCs w:val="28"/>
        </w:rPr>
      </w:pPr>
    </w:p>
    <w:p w:rsidR="00ED7D20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связи с кадровыми изменениями в администрации Панковского городского поселения, администрация Панковского городского поселения</w:t>
      </w:r>
    </w:p>
    <w:p w:rsidR="00ED7D20" w:rsidRPr="00ED7D20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</w:p>
    <w:p w:rsidR="00ED7D20" w:rsidRPr="001215B8" w:rsidRDefault="00ED7D20" w:rsidP="00ED7D20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1215B8">
        <w:rPr>
          <w:rStyle w:val="FontStyle12"/>
          <w:sz w:val="28"/>
          <w:szCs w:val="28"/>
        </w:rPr>
        <w:t>ПОСТАНОВЛЯЕТ:</w:t>
      </w:r>
    </w:p>
    <w:p w:rsidR="00ED7D20" w:rsidRPr="001215B8" w:rsidRDefault="00ED7D20" w:rsidP="00ED7D20">
      <w:pPr>
        <w:pStyle w:val="ConsPlusTitle"/>
        <w:widowControl/>
        <w:tabs>
          <w:tab w:val="left" w:pos="9355"/>
        </w:tabs>
        <w:jc w:val="both"/>
        <w:rPr>
          <w:b w:val="0"/>
          <w:sz w:val="28"/>
          <w:szCs w:val="28"/>
        </w:rPr>
      </w:pPr>
    </w:p>
    <w:p w:rsidR="00ED7D20" w:rsidRPr="001215B8" w:rsidRDefault="00ED7D20" w:rsidP="00ED7D20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>Внести изменения в Постановление администрации Панковского городского поселения от 15.10.2015 г. № 68 «О комиссии по противодействию коррупции при Администрации Панковского городского поселения», утвердив новый состав комиссии по противодействию коррупции при Администрации Панковского городского поселения:</w:t>
      </w:r>
    </w:p>
    <w:p w:rsidR="00ED7D20" w:rsidRPr="001215B8" w:rsidRDefault="00ED7D20" w:rsidP="00ED7D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15B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Матвеева</w:t>
      </w:r>
      <w:r w:rsidRPr="001215B8">
        <w:rPr>
          <w:rFonts w:ascii="Times New Roman" w:hAnsi="Times New Roman" w:cs="Times New Roman"/>
          <w:sz w:val="28"/>
          <w:szCs w:val="28"/>
        </w:rPr>
        <w:t xml:space="preserve"> Н.Ю. – Глава Панковского городского поселения, председатель комиссии;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 xml:space="preserve">- </w:t>
      </w:r>
      <w:proofErr w:type="spellStart"/>
      <w:r w:rsidRPr="001215B8">
        <w:rPr>
          <w:b w:val="0"/>
          <w:sz w:val="28"/>
          <w:szCs w:val="28"/>
        </w:rPr>
        <w:t>Лещишина</w:t>
      </w:r>
      <w:proofErr w:type="spellEnd"/>
      <w:r w:rsidRPr="001215B8">
        <w:rPr>
          <w:b w:val="0"/>
          <w:sz w:val="28"/>
          <w:szCs w:val="28"/>
        </w:rPr>
        <w:t xml:space="preserve"> Л. Р.  – заместитель Главы администрации Панковского городского поселения, заместитель председателя комиссии;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 xml:space="preserve">- Петрова О.В. – заведующий отделом, секретарь комиссии  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>Члены комиссии: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 xml:space="preserve">- </w:t>
      </w:r>
      <w:proofErr w:type="spellStart"/>
      <w:r w:rsidRPr="001215B8">
        <w:rPr>
          <w:b w:val="0"/>
          <w:sz w:val="28"/>
          <w:szCs w:val="28"/>
        </w:rPr>
        <w:t>Калясин</w:t>
      </w:r>
      <w:proofErr w:type="spellEnd"/>
      <w:r w:rsidRPr="001215B8">
        <w:rPr>
          <w:b w:val="0"/>
          <w:sz w:val="28"/>
          <w:szCs w:val="28"/>
        </w:rPr>
        <w:t xml:space="preserve"> Д.Н., заведующий отделом администрации Панковского городского поселения;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 xml:space="preserve">- </w:t>
      </w:r>
      <w:proofErr w:type="spellStart"/>
      <w:r w:rsidRPr="001215B8">
        <w:rPr>
          <w:b w:val="0"/>
          <w:sz w:val="28"/>
          <w:szCs w:val="28"/>
        </w:rPr>
        <w:t>Кормилицина</w:t>
      </w:r>
      <w:proofErr w:type="spellEnd"/>
      <w:r w:rsidRPr="001215B8">
        <w:rPr>
          <w:b w:val="0"/>
          <w:sz w:val="28"/>
          <w:szCs w:val="28"/>
        </w:rPr>
        <w:t xml:space="preserve"> Н.Н. –главный специалист администрации Панковского городского поселения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 xml:space="preserve">- </w:t>
      </w:r>
      <w:proofErr w:type="spellStart"/>
      <w:r>
        <w:rPr>
          <w:b w:val="0"/>
          <w:sz w:val="28"/>
          <w:szCs w:val="28"/>
        </w:rPr>
        <w:t>Утышева</w:t>
      </w:r>
      <w:proofErr w:type="spellEnd"/>
      <w:r>
        <w:rPr>
          <w:b w:val="0"/>
          <w:sz w:val="28"/>
          <w:szCs w:val="28"/>
        </w:rPr>
        <w:t xml:space="preserve"> Н.А.</w:t>
      </w:r>
      <w:r w:rsidRPr="001215B8">
        <w:rPr>
          <w:b w:val="0"/>
          <w:sz w:val="28"/>
          <w:szCs w:val="28"/>
        </w:rPr>
        <w:t xml:space="preserve"> – главный специалист, экономист администрации Панковского городского поселения;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 xml:space="preserve">- </w:t>
      </w:r>
      <w:proofErr w:type="spellStart"/>
      <w:r>
        <w:rPr>
          <w:b w:val="0"/>
          <w:sz w:val="28"/>
          <w:szCs w:val="28"/>
        </w:rPr>
        <w:t>Милова</w:t>
      </w:r>
      <w:proofErr w:type="spellEnd"/>
      <w:r>
        <w:rPr>
          <w:b w:val="0"/>
          <w:sz w:val="28"/>
          <w:szCs w:val="28"/>
        </w:rPr>
        <w:t xml:space="preserve"> Н.Н.</w:t>
      </w:r>
      <w:r w:rsidRPr="001215B8">
        <w:rPr>
          <w:b w:val="0"/>
          <w:sz w:val="28"/>
          <w:szCs w:val="28"/>
        </w:rPr>
        <w:t xml:space="preserve"> – директор Панковской СОШ</w:t>
      </w:r>
    </w:p>
    <w:p w:rsidR="00ED7D20" w:rsidRPr="001215B8" w:rsidRDefault="00ED7D20" w:rsidP="00ED7D2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 w:rsidRPr="001215B8">
        <w:rPr>
          <w:b w:val="0"/>
          <w:sz w:val="28"/>
          <w:szCs w:val="28"/>
        </w:rPr>
        <w:tab/>
        <w:t xml:space="preserve">- </w:t>
      </w:r>
      <w:proofErr w:type="spellStart"/>
      <w:r w:rsidRPr="001215B8">
        <w:rPr>
          <w:b w:val="0"/>
          <w:sz w:val="28"/>
          <w:szCs w:val="28"/>
        </w:rPr>
        <w:t>Гуринович</w:t>
      </w:r>
      <w:proofErr w:type="spellEnd"/>
      <w:r w:rsidRPr="001215B8">
        <w:rPr>
          <w:b w:val="0"/>
          <w:sz w:val="28"/>
          <w:szCs w:val="28"/>
        </w:rPr>
        <w:t xml:space="preserve"> В.А.- член общественного совета</w:t>
      </w:r>
    </w:p>
    <w:p w:rsidR="00ED7D20" w:rsidRPr="001215B8" w:rsidRDefault="00ED7D20" w:rsidP="00ED7D20">
      <w:pPr>
        <w:numPr>
          <w:ilvl w:val="0"/>
          <w:numId w:val="1"/>
        </w:numPr>
        <w:tabs>
          <w:tab w:val="clear" w:pos="1380"/>
          <w:tab w:val="num" w:pos="0"/>
        </w:tabs>
        <w:ind w:left="0" w:firstLine="540"/>
        <w:jc w:val="both"/>
        <w:rPr>
          <w:sz w:val="28"/>
          <w:szCs w:val="28"/>
        </w:rPr>
      </w:pPr>
      <w:r w:rsidRPr="001215B8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1215B8">
        <w:rPr>
          <w:sz w:val="28"/>
          <w:szCs w:val="28"/>
        </w:rPr>
        <w:t>.</w:t>
      </w:r>
    </w:p>
    <w:p w:rsidR="00ED7D20" w:rsidRPr="001215B8" w:rsidRDefault="00ED7D20" w:rsidP="00ED7D20">
      <w:pPr>
        <w:numPr>
          <w:ilvl w:val="0"/>
          <w:numId w:val="1"/>
        </w:numPr>
        <w:tabs>
          <w:tab w:val="clear" w:pos="1380"/>
          <w:tab w:val="num" w:pos="0"/>
        </w:tabs>
        <w:ind w:left="0" w:firstLine="540"/>
        <w:jc w:val="both"/>
        <w:rPr>
          <w:sz w:val="28"/>
          <w:szCs w:val="28"/>
        </w:rPr>
      </w:pPr>
      <w:r w:rsidRPr="001215B8">
        <w:rPr>
          <w:sz w:val="28"/>
          <w:szCs w:val="28"/>
        </w:rPr>
        <w:t xml:space="preserve">Опубликовать постановление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r w:rsidRPr="001215B8">
        <w:rPr>
          <w:sz w:val="28"/>
          <w:szCs w:val="28"/>
          <w:lang w:val="en-US"/>
        </w:rPr>
        <w:t>www</w:t>
      </w:r>
      <w:r w:rsidRPr="001215B8">
        <w:rPr>
          <w:sz w:val="28"/>
          <w:szCs w:val="28"/>
        </w:rPr>
        <w:t>.</w:t>
      </w:r>
      <w:proofErr w:type="spellStart"/>
      <w:r w:rsidRPr="001215B8">
        <w:rPr>
          <w:sz w:val="28"/>
          <w:szCs w:val="28"/>
        </w:rPr>
        <w:t>панковка-адм.рф</w:t>
      </w:r>
      <w:proofErr w:type="spellEnd"/>
      <w:r w:rsidRPr="001215B8">
        <w:rPr>
          <w:sz w:val="28"/>
          <w:szCs w:val="28"/>
        </w:rPr>
        <w:t xml:space="preserve">. </w:t>
      </w:r>
    </w:p>
    <w:p w:rsidR="00ED7D20" w:rsidRPr="001215B8" w:rsidRDefault="00ED7D20" w:rsidP="00ED7D20">
      <w:pPr>
        <w:jc w:val="both"/>
        <w:rPr>
          <w:sz w:val="28"/>
          <w:szCs w:val="28"/>
        </w:rPr>
      </w:pPr>
    </w:p>
    <w:p w:rsidR="00ED7D20" w:rsidRPr="001215B8" w:rsidRDefault="00ED7D20" w:rsidP="00ED7D20">
      <w:pPr>
        <w:jc w:val="both"/>
        <w:rPr>
          <w:sz w:val="28"/>
          <w:szCs w:val="28"/>
        </w:rPr>
      </w:pPr>
      <w:r w:rsidRPr="001215B8">
        <w:rPr>
          <w:sz w:val="28"/>
          <w:szCs w:val="28"/>
        </w:rPr>
        <w:t xml:space="preserve">Глава Панковского городского поселения                                  Н.Ю. </w:t>
      </w:r>
      <w:r>
        <w:rPr>
          <w:sz w:val="28"/>
          <w:szCs w:val="28"/>
        </w:rPr>
        <w:t>Матвеева</w:t>
      </w:r>
    </w:p>
    <w:p w:rsidR="00ED7D20" w:rsidRPr="001215B8" w:rsidRDefault="00ED7D20" w:rsidP="00ED7D20">
      <w:pPr>
        <w:rPr>
          <w:sz w:val="28"/>
          <w:szCs w:val="28"/>
        </w:rPr>
      </w:pPr>
    </w:p>
    <w:p w:rsidR="00F02071" w:rsidRDefault="00ED7D20"/>
    <w:sectPr w:rsidR="00F02071" w:rsidSect="003C21A7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5A2D"/>
    <w:multiLevelType w:val="hybridMultilevel"/>
    <w:tmpl w:val="14FC4BAC"/>
    <w:lvl w:ilvl="0" w:tplc="7A2A369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0"/>
    <w:rsid w:val="002E2B24"/>
    <w:rsid w:val="00ED7D20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4314-DBBC-4A7D-AF02-766FE21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D20"/>
    <w:pPr>
      <w:widowControl/>
      <w:autoSpaceDE/>
      <w:autoSpaceDN/>
      <w:adjustRightInd/>
    </w:pPr>
    <w:rPr>
      <w:sz w:val="28"/>
      <w:szCs w:val="28"/>
    </w:rPr>
  </w:style>
  <w:style w:type="paragraph" w:customStyle="1" w:styleId="ConsPlusTitle">
    <w:name w:val="ConsPlusTitle"/>
    <w:rsid w:val="00ED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ED7D20"/>
    <w:pPr>
      <w:spacing w:line="322" w:lineRule="exact"/>
    </w:pPr>
    <w:rPr>
      <w:sz w:val="24"/>
      <w:szCs w:val="24"/>
    </w:rPr>
  </w:style>
  <w:style w:type="character" w:customStyle="1" w:styleId="FontStyle12">
    <w:name w:val="Font Style12"/>
    <w:rsid w:val="00ED7D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ED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2021-07-30T05:03:00Z</dcterms:created>
  <dcterms:modified xsi:type="dcterms:W3CDTF">2021-07-30T05:07:00Z</dcterms:modified>
</cp:coreProperties>
</file>